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88" w:rsidRPr="00E46B3C" w:rsidRDefault="00B47088" w:rsidP="003D1B50">
      <w:pPr>
        <w:pStyle w:val="a3"/>
        <w:jc w:val="center"/>
        <w:rPr>
          <w:rFonts w:hAnsi="ＭＳ 明朝" w:cs="ＭＳ ゴシックfalt"/>
          <w:b/>
          <w:sz w:val="24"/>
        </w:rPr>
      </w:pPr>
      <w:bookmarkStart w:id="0" w:name="_GoBack"/>
      <w:bookmarkEnd w:id="0"/>
      <w:r w:rsidRPr="00E46B3C">
        <w:rPr>
          <w:rFonts w:hAnsi="ＭＳ 明朝" w:cs="ＭＳ ゴシックfalt"/>
          <w:b/>
          <w:sz w:val="24"/>
        </w:rPr>
        <w:t xml:space="preserve">The </w:t>
      </w:r>
      <w:r w:rsidR="006275FA">
        <w:rPr>
          <w:rFonts w:hAnsi="ＭＳ 明朝" w:cs="ＭＳ ゴシックfalt" w:hint="eastAsia"/>
          <w:b/>
          <w:sz w:val="24"/>
        </w:rPr>
        <w:t>6</w:t>
      </w:r>
      <w:r w:rsidR="00973303">
        <w:rPr>
          <w:rFonts w:hAnsi="ＭＳ 明朝" w:cs="ＭＳ ゴシックfalt" w:hint="eastAsia"/>
          <w:b/>
          <w:sz w:val="24"/>
        </w:rPr>
        <w:t>th</w:t>
      </w:r>
      <w:r w:rsidRPr="00E46B3C">
        <w:rPr>
          <w:rFonts w:hAnsi="ＭＳ 明朝" w:cs="ＭＳ ゴシックfalt"/>
          <w:b/>
          <w:sz w:val="24"/>
        </w:rPr>
        <w:t xml:space="preserve"> International Festival of Scientific Visualization</w:t>
      </w:r>
    </w:p>
    <w:p w:rsidR="00B47088" w:rsidRPr="00E46B3C" w:rsidRDefault="00B47088" w:rsidP="003D1B50">
      <w:pPr>
        <w:widowControl/>
        <w:jc w:val="center"/>
        <w:rPr>
          <w:rFonts w:ascii="ＭＳ 明朝" w:cs="ＭＳ ゴシックfalt"/>
        </w:rPr>
      </w:pPr>
      <w:r w:rsidRPr="00E46B3C">
        <w:rPr>
          <w:rFonts w:hAnsi="ＭＳ 明朝" w:cs="ＭＳ ゴシックfalt"/>
          <w:b/>
          <w:sz w:val="24"/>
        </w:rPr>
        <w:t>Dome Fest Entry Form</w:t>
      </w:r>
    </w:p>
    <w:p w:rsidR="00B47088" w:rsidRPr="00E46B3C" w:rsidRDefault="00CD0AA6" w:rsidP="003D1B50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Entry deadline: June 2</w:t>
      </w:r>
      <w:r w:rsidR="006275FA">
        <w:rPr>
          <w:rFonts w:ascii="ＭＳ 明朝" w:hAnsi="ＭＳ 明朝"/>
        </w:rPr>
        <w:t>9</w:t>
      </w:r>
      <w:r>
        <w:rPr>
          <w:rFonts w:ascii="ＭＳ 明朝" w:hAnsi="ＭＳ 明朝"/>
        </w:rPr>
        <w:t>(</w:t>
      </w:r>
      <w:r w:rsidR="006275FA">
        <w:rPr>
          <w:rFonts w:ascii="ＭＳ 明朝" w:hAnsi="ＭＳ 明朝"/>
        </w:rPr>
        <w:t>Mon</w:t>
      </w:r>
      <w:r>
        <w:rPr>
          <w:rFonts w:ascii="ＭＳ 明朝" w:hAnsi="ＭＳ 明朝"/>
        </w:rPr>
        <w:t>), 201</w:t>
      </w:r>
      <w:r>
        <w:rPr>
          <w:rFonts w:ascii="ＭＳ 明朝" w:hAnsi="ＭＳ 明朝" w:hint="eastAsia"/>
        </w:rPr>
        <w:t>3</w:t>
      </w: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6052"/>
      </w:tblGrid>
      <w:tr w:rsidR="00B47088" w:rsidRPr="00E46B3C" w:rsidTr="00336F87">
        <w:trPr>
          <w:trHeight w:hRule="exact" w:val="1414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Category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A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="00515DC7" w:rsidRPr="00E46B3C">
              <w:rPr>
                <w:rFonts w:hAnsi="ＭＳ 明朝" w:cs="ＭＳ ゴシックfalt"/>
              </w:rPr>
              <w:t>Full dome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B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Pr="00E46B3C">
              <w:rPr>
                <w:rFonts w:hAnsi="ＭＳ 明朝" w:cs="ＭＳ ゴシックfalt"/>
              </w:rPr>
              <w:t>Flat Screen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C</w:t>
            </w:r>
            <w:r w:rsidRPr="00E46B3C">
              <w:rPr>
                <w:rFonts w:hAnsi="ＭＳ 明朝" w:cs="ＭＳ ゴシックfalt" w:hint="eastAsia"/>
              </w:rPr>
              <w:t>：</w:t>
            </w:r>
            <w:r w:rsidRPr="00E46B3C">
              <w:rPr>
                <w:rFonts w:hAnsi="ＭＳ 明朝" w:cs="ＭＳ ゴシックfalt"/>
              </w:rPr>
              <w:t>Trailer</w:t>
            </w: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Title(English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Title (Other language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336F87" w:rsidRPr="00E46B3C" w:rsidTr="00336F87">
        <w:trPr>
          <w:trHeight w:hRule="exact" w:val="1162"/>
          <w:jc w:val="center"/>
        </w:trPr>
        <w:tc>
          <w:tcPr>
            <w:tcW w:w="3506" w:type="dxa"/>
            <w:vAlign w:val="center"/>
          </w:tcPr>
          <w:p w:rsidR="00336F87" w:rsidRPr="00E46B3C" w:rsidRDefault="00336F87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>
              <w:rPr>
                <w:rFonts w:hAnsi="ＭＳ 明朝" w:cs="ＭＳ ゴシックfalt" w:hint="eastAsia"/>
              </w:rPr>
              <w:t>Outline</w:t>
            </w:r>
          </w:p>
        </w:tc>
        <w:tc>
          <w:tcPr>
            <w:tcW w:w="6052" w:type="dxa"/>
            <w:vAlign w:val="center"/>
          </w:tcPr>
          <w:p w:rsidR="00336F87" w:rsidRPr="00E46B3C" w:rsidRDefault="00336F87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3D1B50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Director(s)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Work period</w:t>
            </w:r>
          </w:p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 w:hint="eastAsia"/>
              </w:rPr>
              <w:t>（</w:t>
            </w:r>
            <w:r w:rsidRPr="00E46B3C">
              <w:rPr>
                <w:rFonts w:hAnsi="ＭＳ 明朝" w:cs="ＭＳ ゴシックfalt"/>
              </w:rPr>
              <w:t>Estimated date of completion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Run time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>
        <w:trPr>
          <w:trHeight w:hRule="exact" w:val="68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Production company/organization</w:t>
            </w:r>
            <w:r w:rsidRPr="00E46B3C">
              <w:rPr>
                <w:rFonts w:hAnsi="ＭＳ 明朝" w:cs="ＭＳ ゴシックfalt" w:hint="eastAsia"/>
              </w:rPr>
              <w:t>（</w:t>
            </w:r>
            <w:r w:rsidRPr="00E46B3C">
              <w:rPr>
                <w:rFonts w:hAnsi="ＭＳ 明朝" w:cs="ＭＳ ゴシックfalt"/>
              </w:rPr>
              <w:t>if available</w:t>
            </w:r>
            <w:r w:rsidRPr="00E46B3C">
              <w:rPr>
                <w:rFonts w:hAnsi="ＭＳ 明朝" w:cs="ＭＳ ゴシックfalt" w:hint="eastAsia"/>
              </w:rPr>
              <w:t>）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610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 xml:space="preserve">Distributors in </w:t>
            </w:r>
            <w:smartTag w:uri="urn:schemas-microsoft-com:office:smarttags" w:element="country-region">
              <w:r w:rsidRPr="00E46B3C">
                <w:rPr>
                  <w:rFonts w:hAnsi="ＭＳ 明朝" w:cs="ＭＳ ゴシックfalt"/>
                </w:rPr>
                <w:t>Japan</w:t>
              </w:r>
            </w:smartTag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526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FA1716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Work URL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562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Presenter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0745FB">
            <w:pPr>
              <w:pStyle w:val="a3"/>
              <w:rPr>
                <w:rFonts w:hAnsi="ＭＳ 明朝" w:cs="ＭＳ ゴシックfalt"/>
              </w:rPr>
            </w:pPr>
          </w:p>
        </w:tc>
      </w:tr>
      <w:tr w:rsidR="00B47088" w:rsidRPr="00E46B3C" w:rsidTr="00336F87">
        <w:trPr>
          <w:trHeight w:hRule="exact" w:val="958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Do you agree that the film(s) will be screened during this event?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Yes</w:t>
            </w:r>
            <w:r w:rsidRPr="00E46B3C">
              <w:rPr>
                <w:rFonts w:hAnsi="ＭＳ 明朝" w:cs="ＭＳ ゴシックfalt" w:hint="eastAsia"/>
              </w:rPr>
              <w:t xml:space="preserve">　　・　　</w:t>
            </w:r>
            <w:r w:rsidRPr="00E46B3C">
              <w:rPr>
                <w:rFonts w:hAnsi="ＭＳ 明朝" w:cs="ＭＳ ゴシックfalt"/>
              </w:rPr>
              <w:t>No</w:t>
            </w:r>
          </w:p>
        </w:tc>
      </w:tr>
      <w:tr w:rsidR="00B47088" w:rsidRPr="00E46B3C">
        <w:trPr>
          <w:trHeight w:hRule="exact" w:val="1113"/>
          <w:jc w:val="center"/>
        </w:trPr>
        <w:tc>
          <w:tcPr>
            <w:tcW w:w="3506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Do you agree to provide the film trailer(s) for the purpose of advertising?*</w:t>
            </w:r>
          </w:p>
        </w:tc>
        <w:tc>
          <w:tcPr>
            <w:tcW w:w="6052" w:type="dxa"/>
            <w:vAlign w:val="center"/>
          </w:tcPr>
          <w:p w:rsidR="00B47088" w:rsidRPr="00E46B3C" w:rsidRDefault="00B47088" w:rsidP="00806882">
            <w:pPr>
              <w:pStyle w:val="a3"/>
              <w:jc w:val="center"/>
              <w:rPr>
                <w:rFonts w:hAnsi="ＭＳ 明朝" w:cs="ＭＳ ゴシックfalt"/>
              </w:rPr>
            </w:pPr>
            <w:r w:rsidRPr="00E46B3C">
              <w:rPr>
                <w:rFonts w:hAnsi="ＭＳ 明朝" w:cs="ＭＳ ゴシックfalt"/>
              </w:rPr>
              <w:t>Yes</w:t>
            </w:r>
            <w:r w:rsidRPr="00E46B3C">
              <w:rPr>
                <w:rFonts w:hAnsi="ＭＳ 明朝" w:cs="ＭＳ ゴシックfalt" w:hint="eastAsia"/>
              </w:rPr>
              <w:t xml:space="preserve">　　・　　</w:t>
            </w:r>
            <w:r w:rsidRPr="00E46B3C">
              <w:rPr>
                <w:rFonts w:hAnsi="ＭＳ 明朝" w:cs="ＭＳ ゴシックfalt"/>
              </w:rPr>
              <w:t>No</w:t>
            </w:r>
          </w:p>
        </w:tc>
      </w:tr>
    </w:tbl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  <w:r w:rsidRPr="00E46B3C">
        <w:rPr>
          <w:rFonts w:hAnsi="ＭＳ 明朝" w:cs="ＭＳ ゴシックfalt" w:hint="eastAsia"/>
        </w:rPr>
        <w:t>＊：</w:t>
      </w:r>
      <w:r w:rsidRPr="00E46B3C">
        <w:rPr>
          <w:rFonts w:hAnsi="ＭＳ 明朝" w:cs="ＭＳ ゴシックfalt"/>
        </w:rPr>
        <w:t xml:space="preserve">If you agree to our proposal, we will upload your image trailer(s) on YouTube(International Festival of Scientific Visualization channel) and elsewhere as a public relations tool. </w:t>
      </w: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</w:p>
    <w:p w:rsidR="00B47088" w:rsidRPr="00E46B3C" w:rsidRDefault="00B47088" w:rsidP="00DC6C0B">
      <w:pPr>
        <w:pStyle w:val="a3"/>
        <w:rPr>
          <w:rFonts w:hAnsi="ＭＳ 明朝" w:cs="ＭＳ ゴシックfalt"/>
        </w:rPr>
      </w:pPr>
      <w:r w:rsidRPr="00E46B3C">
        <w:rPr>
          <w:rFonts w:hAnsi="ＭＳ 明朝" w:cs="ＭＳ ゴシックfalt"/>
        </w:rPr>
        <w:t xml:space="preserve">Please e-mail </w:t>
      </w:r>
      <w:r w:rsidR="00CD0AA6">
        <w:rPr>
          <w:rFonts w:hAnsi="ＭＳ 明朝" w:cs="ＭＳ ゴシックfalt"/>
        </w:rPr>
        <w:t>apply201</w:t>
      </w:r>
      <w:r w:rsidR="006275FA">
        <w:rPr>
          <w:rFonts w:hAnsi="ＭＳ 明朝" w:cs="ＭＳ ゴシックfalt"/>
        </w:rPr>
        <w:t>5</w:t>
      </w:r>
      <w:r w:rsidRPr="00336F87">
        <w:rPr>
          <w:rFonts w:hAnsi="ＭＳ 明朝" w:cs="ＭＳ ゴシックfalt"/>
        </w:rPr>
        <w:t>_dome@sci-fest.net</w:t>
      </w:r>
      <w:r w:rsidR="006275FA">
        <w:rPr>
          <w:rFonts w:hAnsi="ＭＳ 明朝" w:cs="ＭＳ ゴシックfalt"/>
        </w:rPr>
        <w:t xml:space="preserve"> or send a fax to +81-</w:t>
      </w:r>
      <w:r w:rsidRPr="00E46B3C">
        <w:rPr>
          <w:rFonts w:hAnsi="ＭＳ 明朝" w:cs="ＭＳ ゴシックfalt"/>
        </w:rPr>
        <w:t>4</w:t>
      </w:r>
      <w:r w:rsidR="006275FA">
        <w:rPr>
          <w:rFonts w:hAnsi="ＭＳ 明朝" w:cs="ＭＳ ゴシックfalt"/>
        </w:rPr>
        <w:t>22</w:t>
      </w:r>
      <w:r w:rsidRPr="00E46B3C">
        <w:rPr>
          <w:rFonts w:hAnsi="ＭＳ 明朝" w:cs="ＭＳ ゴシックfalt"/>
        </w:rPr>
        <w:t>-</w:t>
      </w:r>
      <w:r w:rsidR="006275FA">
        <w:rPr>
          <w:rFonts w:hAnsi="ＭＳ 明朝" w:cs="ＭＳ ゴシックfalt"/>
        </w:rPr>
        <w:t>34</w:t>
      </w:r>
      <w:r w:rsidRPr="00E46B3C">
        <w:rPr>
          <w:rFonts w:hAnsi="ＭＳ 明朝" w:cs="ＭＳ ゴシックfalt"/>
        </w:rPr>
        <w:t>-</w:t>
      </w:r>
      <w:r w:rsidR="006275FA">
        <w:rPr>
          <w:rFonts w:hAnsi="ＭＳ 明朝" w:cs="ＭＳ ゴシックfalt"/>
        </w:rPr>
        <w:t>3810</w:t>
      </w:r>
      <w:r w:rsidRPr="00E46B3C">
        <w:rPr>
          <w:rFonts w:hAnsi="ＭＳ 明朝" w:cs="ＭＳ ゴシックfalt"/>
        </w:rPr>
        <w:t>.</w:t>
      </w:r>
    </w:p>
    <w:sectPr w:rsidR="00B47088" w:rsidRPr="00E46B3C" w:rsidSect="002F6512">
      <w:pgSz w:w="11906" w:h="16838" w:code="9"/>
      <w:pgMar w:top="1440" w:right="1077" w:bottom="1134" w:left="1077" w:header="284" w:footer="28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66" w:rsidRDefault="00AF0666" w:rsidP="00B532E4">
      <w:r>
        <w:separator/>
      </w:r>
    </w:p>
  </w:endnote>
  <w:endnote w:type="continuationSeparator" w:id="0">
    <w:p w:rsidR="00AF0666" w:rsidRDefault="00AF0666" w:rsidP="00B5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66" w:rsidRDefault="00AF0666" w:rsidP="00B532E4">
      <w:r>
        <w:separator/>
      </w:r>
    </w:p>
  </w:footnote>
  <w:footnote w:type="continuationSeparator" w:id="0">
    <w:p w:rsidR="00AF0666" w:rsidRDefault="00AF0666" w:rsidP="00B53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5349E"/>
    <w:multiLevelType w:val="hybridMultilevel"/>
    <w:tmpl w:val="2F5A0DE8"/>
    <w:lvl w:ilvl="0" w:tplc="404E5552">
      <w:numFmt w:val="bullet"/>
      <w:lvlText w:val="・"/>
      <w:lvlJc w:val="left"/>
      <w:pPr>
        <w:ind w:left="4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7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</w:abstractNum>
  <w:abstractNum w:abstractNumId="1" w15:restartNumberingAfterBreak="0">
    <w:nsid w:val="29F301A9"/>
    <w:multiLevelType w:val="hybridMultilevel"/>
    <w:tmpl w:val="51243228"/>
    <w:lvl w:ilvl="0" w:tplc="ECB47964">
      <w:start w:val="3"/>
      <w:numFmt w:val="bullet"/>
      <w:lvlText w:val=""/>
      <w:lvlJc w:val="left"/>
      <w:pPr>
        <w:ind w:left="570" w:hanging="360"/>
      </w:pPr>
      <w:rPr>
        <w:rFonts w:ascii="Wingdings" w:eastAsia="ＭＳ 明朝" w:hAnsi="Wingdings" w:cs="ＭＳ ゴシックfalt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D22C1D"/>
    <w:multiLevelType w:val="hybridMultilevel"/>
    <w:tmpl w:val="446A2346"/>
    <w:lvl w:ilvl="0" w:tplc="A1FCBF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504B2582"/>
    <w:multiLevelType w:val="hybridMultilevel"/>
    <w:tmpl w:val="3C44889C"/>
    <w:lvl w:ilvl="0" w:tplc="5D38ACF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ゴシックfalt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A7093B"/>
    <w:multiLevelType w:val="hybridMultilevel"/>
    <w:tmpl w:val="76AC3C90"/>
    <w:lvl w:ilvl="0" w:tplc="535A2674">
      <w:start w:val="3"/>
      <w:numFmt w:val="bullet"/>
      <w:lvlText w:val=""/>
      <w:lvlJc w:val="left"/>
      <w:pPr>
        <w:ind w:left="570" w:hanging="360"/>
      </w:pPr>
      <w:rPr>
        <w:rFonts w:ascii="Wingdings" w:eastAsia="ＭＳ 明朝" w:hAnsi="Wingdings" w:cs="ＭＳ ゴシックfalt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A5"/>
    <w:rsid w:val="00022E1F"/>
    <w:rsid w:val="00057DA2"/>
    <w:rsid w:val="0006023B"/>
    <w:rsid w:val="000745FB"/>
    <w:rsid w:val="0008308C"/>
    <w:rsid w:val="000C21B2"/>
    <w:rsid w:val="000D5434"/>
    <w:rsid w:val="000E185B"/>
    <w:rsid w:val="00166F30"/>
    <w:rsid w:val="00225247"/>
    <w:rsid w:val="00227A09"/>
    <w:rsid w:val="002479A5"/>
    <w:rsid w:val="0029729C"/>
    <w:rsid w:val="002B229B"/>
    <w:rsid w:val="002C38B4"/>
    <w:rsid w:val="002D5B2B"/>
    <w:rsid w:val="002E7D79"/>
    <w:rsid w:val="002F0B91"/>
    <w:rsid w:val="002F1940"/>
    <w:rsid w:val="002F6512"/>
    <w:rsid w:val="00317A54"/>
    <w:rsid w:val="003312E7"/>
    <w:rsid w:val="00336F87"/>
    <w:rsid w:val="00370318"/>
    <w:rsid w:val="00383ACA"/>
    <w:rsid w:val="003B472E"/>
    <w:rsid w:val="003D1B50"/>
    <w:rsid w:val="003E24AA"/>
    <w:rsid w:val="003F12CE"/>
    <w:rsid w:val="00413774"/>
    <w:rsid w:val="00441A2B"/>
    <w:rsid w:val="00464051"/>
    <w:rsid w:val="004737DF"/>
    <w:rsid w:val="00473A15"/>
    <w:rsid w:val="004805EA"/>
    <w:rsid w:val="004D203A"/>
    <w:rsid w:val="004E0F25"/>
    <w:rsid w:val="004E4B05"/>
    <w:rsid w:val="004F619C"/>
    <w:rsid w:val="004F62AC"/>
    <w:rsid w:val="004F65B5"/>
    <w:rsid w:val="005022F3"/>
    <w:rsid w:val="00503B70"/>
    <w:rsid w:val="00515DC7"/>
    <w:rsid w:val="006243B0"/>
    <w:rsid w:val="006275FA"/>
    <w:rsid w:val="00643DCA"/>
    <w:rsid w:val="00654711"/>
    <w:rsid w:val="00676A8E"/>
    <w:rsid w:val="006B0399"/>
    <w:rsid w:val="006C1F79"/>
    <w:rsid w:val="006E20CA"/>
    <w:rsid w:val="007220EB"/>
    <w:rsid w:val="00731249"/>
    <w:rsid w:val="007826D4"/>
    <w:rsid w:val="007839F5"/>
    <w:rsid w:val="007C2BE1"/>
    <w:rsid w:val="007D2B8E"/>
    <w:rsid w:val="007E6A39"/>
    <w:rsid w:val="007F0265"/>
    <w:rsid w:val="007F5CF9"/>
    <w:rsid w:val="00806882"/>
    <w:rsid w:val="0084770F"/>
    <w:rsid w:val="008D1B88"/>
    <w:rsid w:val="00913668"/>
    <w:rsid w:val="009244DF"/>
    <w:rsid w:val="00937DE0"/>
    <w:rsid w:val="00947295"/>
    <w:rsid w:val="00971390"/>
    <w:rsid w:val="00973303"/>
    <w:rsid w:val="00980305"/>
    <w:rsid w:val="009D7C3F"/>
    <w:rsid w:val="009F1E84"/>
    <w:rsid w:val="009F7491"/>
    <w:rsid w:val="00A2728D"/>
    <w:rsid w:val="00A41B13"/>
    <w:rsid w:val="00A52F02"/>
    <w:rsid w:val="00A91E1E"/>
    <w:rsid w:val="00AA244D"/>
    <w:rsid w:val="00AC3F87"/>
    <w:rsid w:val="00AF0666"/>
    <w:rsid w:val="00B03EF9"/>
    <w:rsid w:val="00B07C7B"/>
    <w:rsid w:val="00B26377"/>
    <w:rsid w:val="00B47088"/>
    <w:rsid w:val="00B4739B"/>
    <w:rsid w:val="00B532E4"/>
    <w:rsid w:val="00B8056D"/>
    <w:rsid w:val="00BF0A65"/>
    <w:rsid w:val="00BF3AFA"/>
    <w:rsid w:val="00C0019F"/>
    <w:rsid w:val="00C0684D"/>
    <w:rsid w:val="00C22B7A"/>
    <w:rsid w:val="00C4489C"/>
    <w:rsid w:val="00C44C4A"/>
    <w:rsid w:val="00C540C5"/>
    <w:rsid w:val="00C56225"/>
    <w:rsid w:val="00C60997"/>
    <w:rsid w:val="00C662DC"/>
    <w:rsid w:val="00CD0AA6"/>
    <w:rsid w:val="00D141E5"/>
    <w:rsid w:val="00D4500A"/>
    <w:rsid w:val="00D4635E"/>
    <w:rsid w:val="00DC6C0B"/>
    <w:rsid w:val="00DD0BB3"/>
    <w:rsid w:val="00DD225E"/>
    <w:rsid w:val="00E46B3C"/>
    <w:rsid w:val="00E70995"/>
    <w:rsid w:val="00E84AAF"/>
    <w:rsid w:val="00ED244B"/>
    <w:rsid w:val="00EF5B05"/>
    <w:rsid w:val="00F3380B"/>
    <w:rsid w:val="00F4647A"/>
    <w:rsid w:val="00F61645"/>
    <w:rsid w:val="00F62203"/>
    <w:rsid w:val="00F6400F"/>
    <w:rsid w:val="00F945F0"/>
    <w:rsid w:val="00FA1716"/>
    <w:rsid w:val="00FA38EB"/>
    <w:rsid w:val="00FB4911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569590D-5700-4CD9-83E0-010F4A4E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44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DC6C0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662DC"/>
    <w:rPr>
      <w:rFonts w:ascii="ＭＳ 明朝" w:hAnsi="Courier New" w:cs="Courier New"/>
      <w:sz w:val="21"/>
    </w:rPr>
  </w:style>
  <w:style w:type="table" w:styleId="a5">
    <w:name w:val="Table Grid"/>
    <w:basedOn w:val="a1"/>
    <w:uiPriority w:val="99"/>
    <w:rsid w:val="000745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7031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532E4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rsid w:val="00B53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532E4"/>
    <w:rPr>
      <w:rFonts w:cs="Times New Roman"/>
      <w:kern w:val="2"/>
      <w:sz w:val="24"/>
    </w:rPr>
  </w:style>
  <w:style w:type="paragraph" w:styleId="HTML">
    <w:name w:val="HTML Preformatted"/>
    <w:basedOn w:val="a"/>
    <w:link w:val="HTML0"/>
    <w:uiPriority w:val="99"/>
    <w:rsid w:val="00057D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falt" w:eastAsia="ＭＳ ゴシックfalt" w:hAnsi="ＭＳ ゴシックfalt" w:cs="ＭＳ ゴシックfalt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locked/>
    <w:rsid w:val="00057DA2"/>
    <w:rPr>
      <w:rFonts w:ascii="ＭＳ ゴシックfalt" w:eastAsia="ＭＳ ゴシックfalt" w:hAnsi="ＭＳ ゴシックfalt" w:cs="ＭＳ ゴシックfalt"/>
      <w:sz w:val="24"/>
    </w:rPr>
  </w:style>
  <w:style w:type="paragraph" w:styleId="ab">
    <w:name w:val="Date"/>
    <w:basedOn w:val="a"/>
    <w:next w:val="a"/>
    <w:link w:val="ac"/>
    <w:uiPriority w:val="99"/>
    <w:rsid w:val="00C0684D"/>
  </w:style>
  <w:style w:type="character" w:customStyle="1" w:styleId="ac">
    <w:name w:val="日付 (文字)"/>
    <w:basedOn w:val="a0"/>
    <w:link w:val="ab"/>
    <w:uiPriority w:val="99"/>
    <w:locked/>
    <w:rsid w:val="00C0684D"/>
    <w:rPr>
      <w:rFonts w:cs="Times New Roman"/>
      <w:kern w:val="2"/>
      <w:sz w:val="24"/>
    </w:rPr>
  </w:style>
  <w:style w:type="character" w:styleId="ad">
    <w:name w:val="annotation reference"/>
    <w:basedOn w:val="a0"/>
    <w:uiPriority w:val="99"/>
    <w:semiHidden/>
    <w:rsid w:val="003B472E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rsid w:val="003B472E"/>
    <w:rPr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4F619C"/>
    <w:rPr>
      <w:rFonts w:cs="Times New Roman"/>
      <w:kern w:val="2"/>
      <w:sz w:val="24"/>
      <w:szCs w:val="24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rsid w:val="003B472E"/>
    <w:rPr>
      <w:sz w:val="21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F619C"/>
    <w:rPr>
      <w:rFonts w:cs="Times New Roman"/>
      <w:b/>
      <w:bCs/>
      <w:kern w:val="2"/>
      <w:sz w:val="24"/>
      <w:szCs w:val="24"/>
      <w:lang w:eastAsia="ja-JP"/>
    </w:rPr>
  </w:style>
  <w:style w:type="paragraph" w:styleId="af2">
    <w:name w:val="Balloon Text"/>
    <w:basedOn w:val="a"/>
    <w:link w:val="af3"/>
    <w:uiPriority w:val="99"/>
    <w:semiHidden/>
    <w:rsid w:val="003B472E"/>
    <w:rPr>
      <w:rFonts w:ascii="Lucida Grande" w:hAnsi="Lucida Grande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4F619C"/>
    <w:rPr>
      <w:rFonts w:ascii="Lucida Grande" w:hAnsi="Lucida Grande" w:cs="Times New Roman"/>
      <w:kern w:val="2"/>
      <w:sz w:val="18"/>
      <w:szCs w:val="18"/>
      <w:lang w:eastAsia="ja-JP"/>
    </w:rPr>
  </w:style>
  <w:style w:type="paragraph" w:styleId="af4">
    <w:name w:val="List Paragraph"/>
    <w:basedOn w:val="a"/>
    <w:uiPriority w:val="34"/>
    <w:qFormat/>
    <w:rsid w:val="004E4B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E709A-AC5E-4461-8D9D-AB98D313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第２回 DomeFestival上映応募用紙（締切り６月１０日）</vt:lpstr>
    </vt:vector>
  </TitlesOfParts>
  <Company>KONICA MINOLTA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 DomeFestival上映応募用紙（締切り６月１０日）</dc:title>
  <dc:creator>e02855</dc:creator>
  <cp:lastModifiedBy>Satomi HATANO</cp:lastModifiedBy>
  <cp:revision>2</cp:revision>
  <cp:lastPrinted>2015-06-03T04:51:00Z</cp:lastPrinted>
  <dcterms:created xsi:type="dcterms:W3CDTF">2015-06-03T04:53:00Z</dcterms:created>
  <dcterms:modified xsi:type="dcterms:W3CDTF">2015-06-03T04:53:00Z</dcterms:modified>
</cp:coreProperties>
</file>